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F1A" w14:textId="77777777" w:rsidR="00822C7A" w:rsidRPr="00CE61CB" w:rsidRDefault="00822C7A" w:rsidP="00432550">
      <w:pPr>
        <w:autoSpaceDE w:val="0"/>
        <w:autoSpaceDN w:val="0"/>
        <w:adjustRightInd w:val="0"/>
        <w:spacing w:line="360" w:lineRule="auto"/>
        <w:ind w:right="7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1CB">
        <w:rPr>
          <w:rFonts w:asciiTheme="minorHAnsi" w:hAnsiTheme="minorHAnsi" w:cstheme="minorHAnsi"/>
          <w:b/>
          <w:sz w:val="22"/>
          <w:szCs w:val="22"/>
        </w:rPr>
        <w:t>INFORMATIVA</w:t>
      </w:r>
    </w:p>
    <w:p w14:paraId="5EB0D9F7" w14:textId="77777777" w:rsidR="00822C7A" w:rsidRPr="00CE61CB" w:rsidRDefault="00822C7A">
      <w:pPr>
        <w:autoSpaceDE w:val="0"/>
        <w:autoSpaceDN w:val="0"/>
        <w:adjustRightInd w:val="0"/>
        <w:spacing w:line="360" w:lineRule="auto"/>
        <w:ind w:right="7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61CB">
        <w:rPr>
          <w:rFonts w:asciiTheme="minorHAnsi" w:hAnsiTheme="minorHAnsi" w:cstheme="minorHAnsi"/>
          <w:b/>
          <w:sz w:val="22"/>
          <w:szCs w:val="22"/>
        </w:rPr>
        <w:t>ex artt. 13 e 14 del Regolamento (UE) 2016/679 (in seguito</w:t>
      </w:r>
      <w:r w:rsidR="00C111F1" w:rsidRPr="00CE61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61CB">
        <w:rPr>
          <w:rFonts w:asciiTheme="minorHAnsi" w:hAnsiTheme="minorHAnsi" w:cstheme="minorHAnsi"/>
          <w:b/>
          <w:sz w:val="22"/>
          <w:szCs w:val="22"/>
        </w:rPr>
        <w:t>“GDPR”)</w:t>
      </w:r>
    </w:p>
    <w:p w14:paraId="41A6CA8C" w14:textId="77777777" w:rsidR="00286690" w:rsidRPr="00CE61CB" w:rsidRDefault="00286690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sz w:val="22"/>
          <w:szCs w:val="22"/>
        </w:rPr>
      </w:pPr>
    </w:p>
    <w:p w14:paraId="36B53354" w14:textId="77777777" w:rsidR="001D24AC" w:rsidRPr="00432550" w:rsidRDefault="001D24AC" w:rsidP="00CE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>Gentile Signore/a</w:t>
      </w:r>
    </w:p>
    <w:p w14:paraId="607EE884" w14:textId="77777777" w:rsidR="006C3944" w:rsidRPr="00432550" w:rsidRDefault="006C3944" w:rsidP="00CE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AB0955" w14:textId="77777777" w:rsidR="001D24AC" w:rsidRPr="00432550" w:rsidRDefault="001D24AC" w:rsidP="00CE61CB">
      <w:pPr>
        <w:keepNext/>
        <w:widowControl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La informiamo che la Società Sport e salute S.p.A. (di seguito anche la “Società”) in qualità di Titolare del trattamento, tratterà per le finalità di seguito riportate, i dati personali da Lei forniti, nonché acquisiti dalla Società nell’ambito delle verifiche e procedure relative alla Sua candidatura a componente </w:t>
      </w:r>
      <w:bookmarkStart w:id="0" w:name="_Hlk39770793"/>
      <w:r w:rsidRPr="00432550">
        <w:rPr>
          <w:rFonts w:asciiTheme="minorHAnsi" w:hAnsiTheme="minorHAnsi" w:cstheme="minorHAnsi"/>
          <w:sz w:val="22"/>
          <w:szCs w:val="22"/>
        </w:rPr>
        <w:t>dell’Organismo di Vigilanza della Società</w:t>
      </w:r>
      <w:bookmarkEnd w:id="0"/>
      <w:r w:rsidRPr="00432550">
        <w:rPr>
          <w:rFonts w:asciiTheme="minorHAnsi" w:hAnsiTheme="minorHAnsi" w:cstheme="minorHAnsi"/>
          <w:sz w:val="22"/>
          <w:szCs w:val="22"/>
        </w:rPr>
        <w:t>. In particolar</w:t>
      </w:r>
      <w:r w:rsidR="006C3944" w:rsidRPr="00432550">
        <w:rPr>
          <w:rFonts w:asciiTheme="minorHAnsi" w:hAnsiTheme="minorHAnsi" w:cstheme="minorHAnsi"/>
          <w:sz w:val="22"/>
          <w:szCs w:val="22"/>
        </w:rPr>
        <w:t>e</w:t>
      </w:r>
      <w:r w:rsidRPr="00432550">
        <w:rPr>
          <w:rFonts w:asciiTheme="minorHAnsi" w:hAnsiTheme="minorHAnsi" w:cstheme="minorHAnsi"/>
          <w:sz w:val="22"/>
          <w:szCs w:val="22"/>
        </w:rPr>
        <w:t xml:space="preserve"> la Società tratterà i seguenti dati personali:</w:t>
      </w:r>
    </w:p>
    <w:p w14:paraId="5F920BF8" w14:textId="77777777" w:rsidR="006C3944" w:rsidRPr="00432550" w:rsidRDefault="006C3944" w:rsidP="00CE61CB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0E2204F" w14:textId="77777777" w:rsidR="00080FB7" w:rsidRPr="00432550" w:rsidRDefault="00080FB7" w:rsidP="00CE61CB">
      <w:pPr>
        <w:pStyle w:val="Paragrafoelenco"/>
        <w:numPr>
          <w:ilvl w:val="0"/>
          <w:numId w:val="14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dati anagrafici e identificativi (nome e cognome, data e luogo di nascita, telefono, indirizzo </w:t>
      </w:r>
      <w:proofErr w:type="spellStart"/>
      <w:r w:rsidRPr="00432550">
        <w:rPr>
          <w:rFonts w:asciiTheme="minorHAnsi" w:hAnsiTheme="minorHAnsi" w:cstheme="minorHAnsi"/>
          <w:sz w:val="22"/>
          <w:szCs w:val="22"/>
        </w:rPr>
        <w:t>e mail</w:t>
      </w:r>
      <w:proofErr w:type="spellEnd"/>
      <w:r w:rsidRPr="00432550">
        <w:rPr>
          <w:rFonts w:asciiTheme="minorHAnsi" w:hAnsiTheme="minorHAnsi" w:cstheme="minorHAnsi"/>
          <w:sz w:val="22"/>
          <w:szCs w:val="22"/>
        </w:rPr>
        <w:t xml:space="preserve"> PEC, codice fiscale, residenza e domicilio);  </w:t>
      </w:r>
    </w:p>
    <w:p w14:paraId="7DFE29CC" w14:textId="77777777" w:rsidR="00080FB7" w:rsidRPr="00432550" w:rsidRDefault="00080FB7" w:rsidP="00CE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672AB" w14:textId="5F2802FC" w:rsidR="00C111F1" w:rsidRPr="00432550" w:rsidRDefault="00080FB7" w:rsidP="00CE61CB">
      <w:pPr>
        <w:pStyle w:val="Paragrafoelenco"/>
        <w:numPr>
          <w:ilvl w:val="0"/>
          <w:numId w:val="14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dati ricompresi nel </w:t>
      </w:r>
      <w:r w:rsidRPr="00CE61CB">
        <w:rPr>
          <w:rFonts w:asciiTheme="minorHAnsi" w:hAnsiTheme="minorHAnsi" w:cstheme="minorHAnsi"/>
          <w:i/>
          <w:sz w:val="22"/>
          <w:szCs w:val="22"/>
        </w:rPr>
        <w:t>c</w:t>
      </w:r>
      <w:r w:rsidR="00ED2EF8" w:rsidRPr="00CE61CB">
        <w:rPr>
          <w:rFonts w:asciiTheme="minorHAnsi" w:hAnsiTheme="minorHAnsi" w:cstheme="minorHAnsi"/>
          <w:i/>
          <w:sz w:val="22"/>
          <w:szCs w:val="22"/>
        </w:rPr>
        <w:t xml:space="preserve">urriculum </w:t>
      </w:r>
      <w:r w:rsidR="00ED2EF8" w:rsidRPr="00432550">
        <w:rPr>
          <w:rFonts w:asciiTheme="minorHAnsi" w:hAnsiTheme="minorHAnsi" w:cstheme="minorHAnsi"/>
          <w:sz w:val="22"/>
          <w:szCs w:val="22"/>
        </w:rPr>
        <w:t>vitae</w:t>
      </w:r>
      <w:r w:rsidR="00ED2EF8" w:rsidRPr="00CE61CB">
        <w:rPr>
          <w:rFonts w:asciiTheme="minorHAnsi" w:hAnsiTheme="minorHAnsi" w:cstheme="minorHAnsi"/>
          <w:sz w:val="22"/>
          <w:szCs w:val="22"/>
        </w:rPr>
        <w:t xml:space="preserve"> (in questo contesto, ad esempio, oltre ai dati anagrafici e di contatto, i Dati relativi al percorso di formazione professionale, titoli di studio, specializzazioni, dottorati, Dati relativi alle attività professionali svolte, agli incarichi ricoperti, Dati relativi ad eventuali cariche di rappresentatività istituzionale e/o politica in corso),</w:t>
      </w:r>
      <w:r w:rsidRPr="00432550">
        <w:rPr>
          <w:rFonts w:asciiTheme="minorHAnsi" w:hAnsiTheme="minorHAnsi" w:cstheme="minorHAnsi"/>
          <w:sz w:val="22"/>
          <w:szCs w:val="22"/>
        </w:rPr>
        <w:t xml:space="preserve"> e nell’autocertificazione resa ai sensi del D.P.R. 445/2000; </w:t>
      </w:r>
    </w:p>
    <w:p w14:paraId="18B9DD5F" w14:textId="77777777" w:rsidR="00C111F1" w:rsidRPr="00432550" w:rsidRDefault="00C111F1" w:rsidP="00CE61CB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D6E316C" w14:textId="1053937C" w:rsidR="00080FB7" w:rsidRPr="00432550" w:rsidRDefault="00080FB7" w:rsidP="00CE61CB">
      <w:pPr>
        <w:pStyle w:val="Paragrafoelenco"/>
        <w:numPr>
          <w:ilvl w:val="0"/>
          <w:numId w:val="14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dati ottenuti </w:t>
      </w:r>
      <w:r w:rsidR="00C111F1" w:rsidRPr="00432550">
        <w:rPr>
          <w:rFonts w:asciiTheme="minorHAnsi" w:hAnsiTheme="minorHAnsi" w:cstheme="minorHAnsi"/>
          <w:sz w:val="22"/>
          <w:szCs w:val="22"/>
        </w:rPr>
        <w:t xml:space="preserve">dalla Società </w:t>
      </w:r>
      <w:r w:rsidRPr="00432550">
        <w:rPr>
          <w:rFonts w:asciiTheme="minorHAnsi" w:hAnsiTheme="minorHAnsi" w:cstheme="minorHAnsi"/>
          <w:sz w:val="22"/>
          <w:szCs w:val="22"/>
        </w:rPr>
        <w:t xml:space="preserve">da fonti aperte e informazioni pubblicamente accessibili, quali ad esempio visure camerali o informazioni </w:t>
      </w:r>
      <w:r w:rsidR="00445024" w:rsidRPr="00CE61CB">
        <w:rPr>
          <w:rFonts w:asciiTheme="minorHAnsi" w:hAnsiTheme="minorHAnsi" w:cstheme="minorHAnsi"/>
          <w:sz w:val="22"/>
          <w:szCs w:val="22"/>
        </w:rPr>
        <w:t>presenti sul WEB</w:t>
      </w:r>
      <w:r w:rsidRPr="00432550">
        <w:rPr>
          <w:rFonts w:asciiTheme="minorHAnsi" w:hAnsiTheme="minorHAnsi" w:cstheme="minorHAnsi"/>
          <w:sz w:val="22"/>
          <w:szCs w:val="22"/>
        </w:rPr>
        <w:t xml:space="preserve"> nell’ambito della verifica preliminare del</w:t>
      </w:r>
      <w:r w:rsidR="00C111F1" w:rsidRPr="00432550">
        <w:rPr>
          <w:rFonts w:asciiTheme="minorHAnsi" w:hAnsiTheme="minorHAnsi" w:cstheme="minorHAnsi"/>
          <w:sz w:val="22"/>
          <w:szCs w:val="22"/>
        </w:rPr>
        <w:t xml:space="preserve"> suo</w:t>
      </w:r>
      <w:r w:rsidRPr="00432550">
        <w:rPr>
          <w:rFonts w:asciiTheme="minorHAnsi" w:hAnsiTheme="minorHAnsi" w:cstheme="minorHAnsi"/>
          <w:sz w:val="22"/>
          <w:szCs w:val="22"/>
        </w:rPr>
        <w:t xml:space="preserve"> profilo d</w:t>
      </w:r>
      <w:r w:rsidR="00C111F1" w:rsidRPr="00432550">
        <w:rPr>
          <w:rFonts w:asciiTheme="minorHAnsi" w:hAnsiTheme="minorHAnsi" w:cstheme="minorHAnsi"/>
          <w:sz w:val="22"/>
          <w:szCs w:val="22"/>
        </w:rPr>
        <w:t>i candidato</w:t>
      </w:r>
      <w:r w:rsidRPr="00432550">
        <w:rPr>
          <w:rFonts w:asciiTheme="minorHAnsi" w:hAnsiTheme="minorHAnsi" w:cstheme="minorHAnsi"/>
          <w:sz w:val="22"/>
          <w:szCs w:val="22"/>
        </w:rPr>
        <w:t xml:space="preserve"> al fine di verificare l’assenza di elementi pregiudizievoli al</w:t>
      </w:r>
      <w:r w:rsidR="00C111F1" w:rsidRPr="00432550">
        <w:rPr>
          <w:rFonts w:asciiTheme="minorHAnsi" w:hAnsiTheme="minorHAnsi" w:cstheme="minorHAnsi"/>
          <w:sz w:val="22"/>
          <w:szCs w:val="22"/>
        </w:rPr>
        <w:t>la eventuale nomina</w:t>
      </w:r>
      <w:r w:rsidRPr="00432550">
        <w:rPr>
          <w:rFonts w:asciiTheme="minorHAnsi" w:hAnsiTheme="minorHAnsi" w:cstheme="minorHAnsi"/>
          <w:sz w:val="22"/>
          <w:szCs w:val="22"/>
        </w:rPr>
        <w:t>.</w:t>
      </w:r>
    </w:p>
    <w:p w14:paraId="776AC0A4" w14:textId="77777777" w:rsidR="0022012D" w:rsidRPr="00432550" w:rsidRDefault="0022012D">
      <w:pPr>
        <w:autoSpaceDE w:val="0"/>
        <w:autoSpaceDN w:val="0"/>
        <w:adjustRightInd w:val="0"/>
        <w:spacing w:line="360" w:lineRule="auto"/>
        <w:ind w:right="70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6D4D8F" w14:textId="77777777" w:rsidR="001D24AC" w:rsidRPr="00432550" w:rsidRDefault="006C3944" w:rsidP="00CE61CB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32550">
        <w:rPr>
          <w:rFonts w:asciiTheme="minorHAnsi" w:hAnsiTheme="minorHAnsi" w:cstheme="minorHAnsi"/>
          <w:b/>
          <w:sz w:val="22"/>
          <w:szCs w:val="22"/>
          <w:lang w:eastAsia="en-US"/>
        </w:rPr>
        <w:t>1.</w:t>
      </w:r>
      <w:r w:rsidR="001D24AC" w:rsidRPr="00432550">
        <w:rPr>
          <w:rFonts w:asciiTheme="minorHAnsi" w:hAnsiTheme="minorHAnsi" w:cstheme="minorHAnsi"/>
          <w:b/>
          <w:sz w:val="22"/>
          <w:szCs w:val="22"/>
          <w:lang w:eastAsia="en-US"/>
        </w:rPr>
        <w:t>Base giuridica e finalità del trattamento.</w:t>
      </w:r>
    </w:p>
    <w:p w14:paraId="5D455C10" w14:textId="2A2CB4B2" w:rsidR="00ED2EF8" w:rsidRPr="00CE61CB" w:rsidRDefault="00ED2EF8" w:rsidP="00CE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E61CB">
        <w:rPr>
          <w:rFonts w:asciiTheme="minorHAnsi" w:hAnsiTheme="minorHAnsi" w:cstheme="minorHAnsi"/>
          <w:sz w:val="22"/>
          <w:szCs w:val="22"/>
        </w:rPr>
        <w:t xml:space="preserve">I </w:t>
      </w:r>
      <w:r w:rsidR="00432550" w:rsidRPr="00CE61CB">
        <w:rPr>
          <w:rFonts w:asciiTheme="minorHAnsi" w:hAnsiTheme="minorHAnsi" w:cstheme="minorHAnsi"/>
          <w:sz w:val="22"/>
          <w:szCs w:val="22"/>
        </w:rPr>
        <w:t>d</w:t>
      </w:r>
      <w:r w:rsidRPr="00CE61CB">
        <w:rPr>
          <w:rFonts w:asciiTheme="minorHAnsi" w:hAnsiTheme="minorHAnsi" w:cstheme="minorHAnsi"/>
          <w:sz w:val="22"/>
          <w:szCs w:val="22"/>
        </w:rPr>
        <w:t>ati oggetto del trattamento da parte di Sport e salute S.p.A. saranno utilizzati per le seguenti finalità:</w:t>
      </w:r>
    </w:p>
    <w:p w14:paraId="48E9A7FB" w14:textId="77777777" w:rsidR="00ED2EF8" w:rsidRPr="00CE61CB" w:rsidRDefault="00ED2EF8" w:rsidP="00CE61CB">
      <w:pPr>
        <w:numPr>
          <w:ilvl w:val="1"/>
          <w:numId w:val="15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61CB">
        <w:rPr>
          <w:rFonts w:asciiTheme="minorHAnsi" w:hAnsiTheme="minorHAnsi" w:cstheme="minorHAnsi"/>
          <w:sz w:val="22"/>
          <w:szCs w:val="22"/>
        </w:rPr>
        <w:t xml:space="preserve">svolgere le attività di selezione per </w:t>
      </w:r>
      <w:r w:rsidRPr="00CE61CB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l’affidamento dell’incarico di membro dell’Organismo di Vigilanza della Società;</w:t>
      </w:r>
    </w:p>
    <w:p w14:paraId="46DE1DAD" w14:textId="77777777" w:rsidR="00ED2EF8" w:rsidRPr="00CE61CB" w:rsidRDefault="00ED2EF8" w:rsidP="00CE61CB">
      <w:pPr>
        <w:numPr>
          <w:ilvl w:val="1"/>
          <w:numId w:val="15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61CB">
        <w:rPr>
          <w:rFonts w:asciiTheme="minorHAnsi" w:hAnsiTheme="minorHAnsi" w:cstheme="minorHAnsi"/>
          <w:sz w:val="22"/>
          <w:szCs w:val="22"/>
        </w:rPr>
        <w:t>svolgere attività di verifica volte ad accertare la presenza/rispondenza dei requisiti necessari a poter ricoprire l’incarico di membro dell’Organismo di Vigilanza, in conformità con quanto previsto dalla normativa vigente;</w:t>
      </w:r>
    </w:p>
    <w:p w14:paraId="5225595A" w14:textId="5D3BF0E4" w:rsidR="00ED2EF8" w:rsidRPr="00CE61CB" w:rsidRDefault="00ED2EF8" w:rsidP="00CE61CB">
      <w:pPr>
        <w:numPr>
          <w:ilvl w:val="1"/>
          <w:numId w:val="15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E61CB">
        <w:rPr>
          <w:rFonts w:asciiTheme="minorHAnsi" w:hAnsiTheme="minorHAnsi" w:cstheme="minorHAnsi"/>
          <w:sz w:val="22"/>
          <w:szCs w:val="22"/>
        </w:rPr>
        <w:t xml:space="preserve">poterLa contattare e comunicare con Lei in relazione alle attività di selezione per l’eventuale </w:t>
      </w:r>
      <w:r w:rsidRPr="00CE61CB">
        <w:rPr>
          <w:rFonts w:asciiTheme="minorHAnsi" w:eastAsia="Calibri" w:hAnsiTheme="minorHAnsi" w:cstheme="minorHAnsi"/>
          <w:bCs/>
          <w:sz w:val="22"/>
          <w:szCs w:val="22"/>
          <w:lang w:eastAsia="x-none"/>
        </w:rPr>
        <w:t>l’affidamento dell’incarico di membro dell’Organismo di Vigilanza della Società.</w:t>
      </w:r>
    </w:p>
    <w:p w14:paraId="7DE1B3EC" w14:textId="77777777" w:rsidR="00ED2EF8" w:rsidRPr="00CE61CB" w:rsidRDefault="00ED2EF8" w:rsidP="00CE61CB">
      <w:pPr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61CB">
        <w:rPr>
          <w:rFonts w:asciiTheme="minorHAnsi" w:hAnsiTheme="minorHAnsi" w:cstheme="minorHAnsi"/>
          <w:sz w:val="22"/>
          <w:szCs w:val="22"/>
        </w:rPr>
        <w:lastRenderedPageBreak/>
        <w:t xml:space="preserve">La base giuridica del trattamento si identifica nell’interesse del Titolare a svolgere le attività </w:t>
      </w:r>
      <w:r w:rsidR="00C669A0" w:rsidRPr="00CE61CB">
        <w:rPr>
          <w:rFonts w:asciiTheme="minorHAnsi" w:hAnsiTheme="minorHAnsi" w:cstheme="minorHAnsi"/>
          <w:sz w:val="22"/>
          <w:szCs w:val="22"/>
        </w:rPr>
        <w:t xml:space="preserve">di </w:t>
      </w:r>
      <w:r w:rsidR="00C669A0" w:rsidRPr="00432550">
        <w:rPr>
          <w:rFonts w:asciiTheme="minorHAnsi" w:hAnsiTheme="minorHAnsi" w:cstheme="minorHAnsi"/>
          <w:sz w:val="22"/>
          <w:szCs w:val="22"/>
          <w:lang w:eastAsia="en-US"/>
        </w:rPr>
        <w:t>verifica</w:t>
      </w:r>
      <w:r w:rsidR="00081EE3" w:rsidRPr="00432550">
        <w:rPr>
          <w:rFonts w:asciiTheme="minorHAnsi" w:hAnsiTheme="minorHAnsi" w:cstheme="minorHAnsi"/>
          <w:sz w:val="22"/>
          <w:szCs w:val="22"/>
          <w:lang w:eastAsia="en-US"/>
        </w:rPr>
        <w:t>/rispondenza</w:t>
      </w:r>
      <w:r w:rsidR="00C669A0" w:rsidRPr="00432550">
        <w:rPr>
          <w:rFonts w:asciiTheme="minorHAnsi" w:hAnsiTheme="minorHAnsi" w:cstheme="minorHAnsi"/>
          <w:sz w:val="22"/>
          <w:szCs w:val="22"/>
          <w:lang w:eastAsia="en-US"/>
        </w:rPr>
        <w:t xml:space="preserve"> dei requisiti necessari a ricoprire l’incarico di membro dell’Organismo di Vigilanza della Società, in conformità alle disposizioni normative di riferimento.</w:t>
      </w:r>
    </w:p>
    <w:p w14:paraId="2EADB459" w14:textId="77777777" w:rsidR="006C3944" w:rsidRPr="00432550" w:rsidRDefault="006C3944" w:rsidP="00CE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EC73BA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2. Modalità del trattamento</w:t>
      </w:r>
    </w:p>
    <w:p w14:paraId="022085A9" w14:textId="402F2A9B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Il trattamento dei Suoi dati personali è realizzato con l’ausilio di mezzi elettronici con misure idonee a garantire la sicurezza dei dati personali, volte ad evitarne l'accesso non autorizzato, la perdita o distruzione, nel rispetto di quanto previsto dal Capo II (Principi) e dal Capo IV (Titolare del trattamento e responsabile del trattamento) del GDPR. Il trattamento dei dati personali potrà consistere nella </w:t>
      </w:r>
      <w:r w:rsidR="0015553D" w:rsidRPr="00432550">
        <w:rPr>
          <w:rFonts w:asciiTheme="minorHAnsi" w:hAnsiTheme="minorHAnsi" w:cstheme="minorHAnsi"/>
          <w:sz w:val="22"/>
          <w:szCs w:val="22"/>
        </w:rPr>
        <w:t xml:space="preserve">raccolta, </w:t>
      </w:r>
      <w:r w:rsidRPr="00432550">
        <w:rPr>
          <w:rFonts w:asciiTheme="minorHAnsi" w:hAnsiTheme="minorHAnsi" w:cstheme="minorHAnsi"/>
          <w:sz w:val="22"/>
          <w:szCs w:val="22"/>
        </w:rPr>
        <w:t xml:space="preserve">registrazione, </w:t>
      </w:r>
      <w:r w:rsidR="0015553D" w:rsidRPr="00432550">
        <w:rPr>
          <w:rFonts w:asciiTheme="minorHAnsi" w:hAnsiTheme="minorHAnsi" w:cstheme="minorHAnsi"/>
          <w:sz w:val="22"/>
          <w:szCs w:val="22"/>
        </w:rPr>
        <w:t xml:space="preserve">organizzazione, strutturazione, conservazione, estrazione, consultazione, comunicazione, cancellazione </w:t>
      </w:r>
      <w:proofErr w:type="gramStart"/>
      <w:r w:rsidR="0015553D" w:rsidRPr="00432550">
        <w:rPr>
          <w:rFonts w:asciiTheme="minorHAnsi" w:hAnsiTheme="minorHAnsi" w:cstheme="minorHAnsi"/>
          <w:sz w:val="22"/>
          <w:szCs w:val="22"/>
        </w:rPr>
        <w:t>o  distruzione</w:t>
      </w:r>
      <w:proofErr w:type="gramEnd"/>
      <w:r w:rsidR="0015553D" w:rsidRPr="00432550">
        <w:rPr>
          <w:rFonts w:asciiTheme="minorHAnsi" w:hAnsiTheme="minorHAnsi" w:cstheme="minorHAnsi"/>
          <w:sz w:val="22"/>
          <w:szCs w:val="22"/>
        </w:rPr>
        <w:t xml:space="preserve"> </w:t>
      </w:r>
      <w:r w:rsidRPr="00432550">
        <w:rPr>
          <w:rFonts w:asciiTheme="minorHAnsi" w:hAnsiTheme="minorHAnsi" w:cstheme="minorHAnsi"/>
          <w:sz w:val="22"/>
          <w:szCs w:val="22"/>
        </w:rPr>
        <w:t xml:space="preserve">dei </w:t>
      </w:r>
      <w:r w:rsidR="00081EE3" w:rsidRPr="00432550">
        <w:rPr>
          <w:rFonts w:asciiTheme="minorHAnsi" w:hAnsiTheme="minorHAnsi" w:cstheme="minorHAnsi"/>
          <w:sz w:val="22"/>
          <w:szCs w:val="22"/>
        </w:rPr>
        <w:t>d</w:t>
      </w:r>
      <w:r w:rsidRPr="00432550">
        <w:rPr>
          <w:rFonts w:asciiTheme="minorHAnsi" w:hAnsiTheme="minorHAnsi" w:cstheme="minorHAnsi"/>
          <w:sz w:val="22"/>
          <w:szCs w:val="22"/>
        </w:rPr>
        <w:t>ati.</w:t>
      </w:r>
    </w:p>
    <w:p w14:paraId="34B444C4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BED8AB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3. Obbligatorietà del conferimento</w:t>
      </w:r>
    </w:p>
    <w:p w14:paraId="6E8ACAD8" w14:textId="55EC9340" w:rsidR="00BB276E" w:rsidRPr="00432550" w:rsidRDefault="00BB276E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Il conferimento dei dati è </w:t>
      </w:r>
      <w:r w:rsidR="00450BD3" w:rsidRPr="00432550">
        <w:rPr>
          <w:rFonts w:asciiTheme="minorHAnsi" w:hAnsiTheme="minorHAnsi" w:cstheme="minorHAnsi"/>
          <w:sz w:val="22"/>
          <w:szCs w:val="22"/>
        </w:rPr>
        <w:t>obbligatorio</w:t>
      </w:r>
      <w:r w:rsidR="00081EE3" w:rsidRPr="00432550">
        <w:rPr>
          <w:rFonts w:asciiTheme="minorHAnsi" w:hAnsiTheme="minorHAnsi" w:cstheme="minorHAnsi"/>
          <w:sz w:val="22"/>
          <w:szCs w:val="22"/>
        </w:rPr>
        <w:t>;</w:t>
      </w:r>
      <w:r w:rsidR="00A116BD" w:rsidRPr="00CE61CB">
        <w:rPr>
          <w:rFonts w:asciiTheme="minorHAnsi" w:hAnsiTheme="minorHAnsi" w:cstheme="minorHAnsi"/>
          <w:sz w:val="22"/>
          <w:szCs w:val="22"/>
        </w:rPr>
        <w:t xml:space="preserve"> </w:t>
      </w:r>
      <w:r w:rsidR="00A116BD" w:rsidRPr="00432550">
        <w:rPr>
          <w:rFonts w:asciiTheme="minorHAnsi" w:hAnsiTheme="minorHAnsi" w:cstheme="minorHAnsi"/>
          <w:sz w:val="22"/>
          <w:szCs w:val="22"/>
        </w:rPr>
        <w:t xml:space="preserve">e un mancato o parziale conferimento </w:t>
      </w:r>
      <w:r w:rsidR="00081EE3" w:rsidRPr="00432550">
        <w:rPr>
          <w:rFonts w:asciiTheme="minorHAnsi" w:hAnsiTheme="minorHAnsi" w:cstheme="minorHAnsi"/>
          <w:sz w:val="22"/>
          <w:szCs w:val="22"/>
        </w:rPr>
        <w:t xml:space="preserve">degli stessi </w:t>
      </w:r>
      <w:r w:rsidR="00A116BD" w:rsidRPr="00432550">
        <w:rPr>
          <w:rFonts w:asciiTheme="minorHAnsi" w:hAnsiTheme="minorHAnsi" w:cstheme="minorHAnsi"/>
          <w:sz w:val="22"/>
          <w:szCs w:val="22"/>
        </w:rPr>
        <w:t xml:space="preserve">comporterebbe l’impossibilità da parte della Società di prendere in considerazione la Sua candidatura </w:t>
      </w:r>
      <w:r w:rsidR="00450BD3" w:rsidRPr="00432550">
        <w:rPr>
          <w:rFonts w:asciiTheme="minorHAnsi" w:hAnsiTheme="minorHAnsi" w:cstheme="minorHAnsi"/>
          <w:sz w:val="22"/>
          <w:szCs w:val="22"/>
        </w:rPr>
        <w:t xml:space="preserve">per ricoprire </w:t>
      </w:r>
      <w:r w:rsidR="00081EE3" w:rsidRPr="00432550">
        <w:rPr>
          <w:rFonts w:asciiTheme="minorHAnsi" w:hAnsiTheme="minorHAnsi" w:cstheme="minorHAnsi"/>
          <w:sz w:val="22"/>
          <w:szCs w:val="22"/>
        </w:rPr>
        <w:t>l’</w:t>
      </w:r>
      <w:r w:rsidR="0015553D" w:rsidRPr="00432550">
        <w:rPr>
          <w:rFonts w:asciiTheme="minorHAnsi" w:hAnsiTheme="minorHAnsi" w:cstheme="minorHAnsi"/>
          <w:sz w:val="22"/>
          <w:szCs w:val="22"/>
        </w:rPr>
        <w:t>i</w:t>
      </w:r>
      <w:r w:rsidR="00450BD3" w:rsidRPr="00432550">
        <w:rPr>
          <w:rFonts w:asciiTheme="minorHAnsi" w:hAnsiTheme="minorHAnsi" w:cstheme="minorHAnsi"/>
          <w:sz w:val="22"/>
          <w:szCs w:val="22"/>
        </w:rPr>
        <w:t>ncarico</w:t>
      </w:r>
      <w:r w:rsidR="00B54EA8" w:rsidRPr="00432550">
        <w:rPr>
          <w:rFonts w:asciiTheme="minorHAnsi" w:hAnsiTheme="minorHAnsi" w:cstheme="minorHAnsi"/>
          <w:sz w:val="22"/>
          <w:szCs w:val="22"/>
        </w:rPr>
        <w:t xml:space="preserve"> di membr</w:t>
      </w:r>
      <w:r w:rsidR="00081EE3" w:rsidRPr="00432550">
        <w:rPr>
          <w:rFonts w:asciiTheme="minorHAnsi" w:hAnsiTheme="minorHAnsi" w:cstheme="minorHAnsi"/>
          <w:sz w:val="22"/>
          <w:szCs w:val="22"/>
        </w:rPr>
        <w:t>o dell’Organismo di Vigilanza</w:t>
      </w:r>
      <w:r w:rsidR="00450BD3" w:rsidRPr="00432550">
        <w:rPr>
          <w:rFonts w:asciiTheme="minorHAnsi" w:hAnsiTheme="minorHAnsi" w:cstheme="minorHAnsi"/>
          <w:sz w:val="22"/>
          <w:szCs w:val="22"/>
        </w:rPr>
        <w:t>.</w:t>
      </w:r>
    </w:p>
    <w:p w14:paraId="2E85512D" w14:textId="77777777" w:rsidR="00BB276E" w:rsidRPr="00432550" w:rsidRDefault="00BB276E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87F3BA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4. Ambito di comunicazione dei dati</w:t>
      </w:r>
    </w:p>
    <w:p w14:paraId="399E123E" w14:textId="20C2B65D" w:rsidR="005469E7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 xml:space="preserve">I dati personali </w:t>
      </w:r>
      <w:r w:rsidR="00081EE3" w:rsidRPr="00432550">
        <w:rPr>
          <w:rFonts w:asciiTheme="minorHAnsi" w:hAnsiTheme="minorHAnsi" w:cstheme="minorHAnsi"/>
          <w:sz w:val="22"/>
          <w:szCs w:val="22"/>
        </w:rPr>
        <w:t>oggetto del trattamento</w:t>
      </w:r>
      <w:r w:rsidRPr="00432550">
        <w:rPr>
          <w:rFonts w:asciiTheme="minorHAnsi" w:hAnsiTheme="minorHAnsi" w:cstheme="minorHAnsi"/>
          <w:sz w:val="22"/>
          <w:szCs w:val="22"/>
        </w:rPr>
        <w:t xml:space="preserve"> verranno trattati dal personale della Società, in qualità di “incaricato al trattamento”, e</w:t>
      </w:r>
      <w:r w:rsidR="0015553D" w:rsidRPr="00432550">
        <w:rPr>
          <w:rFonts w:asciiTheme="minorHAnsi" w:hAnsiTheme="minorHAnsi" w:cstheme="minorHAnsi"/>
          <w:sz w:val="22"/>
          <w:szCs w:val="22"/>
        </w:rPr>
        <w:t xml:space="preserve"> potranno essere trattati per conto del Titolare da ulteriori soggetti esterni formalmente designati in qualità di “Responsabili del trattamento”. I Suoi dati personali potranno essere comunicati </w:t>
      </w:r>
      <w:proofErr w:type="gramStart"/>
      <w:r w:rsidR="0015553D" w:rsidRPr="00432550">
        <w:rPr>
          <w:rFonts w:asciiTheme="minorHAnsi" w:hAnsiTheme="minorHAnsi" w:cstheme="minorHAnsi"/>
          <w:sz w:val="22"/>
          <w:szCs w:val="22"/>
        </w:rPr>
        <w:t>altresì  ad</w:t>
      </w:r>
      <w:proofErr w:type="gramEnd"/>
      <w:r w:rsidR="0015553D" w:rsidRPr="00432550">
        <w:rPr>
          <w:rFonts w:asciiTheme="minorHAnsi" w:hAnsiTheme="minorHAnsi" w:cstheme="minorHAnsi"/>
          <w:sz w:val="22"/>
          <w:szCs w:val="22"/>
        </w:rPr>
        <w:t xml:space="preserve"> Enti e Pubbliche Amministrazioni per fini di legge ed in generale a soggetti legittimati dalla legge a richiedere tali dati.</w:t>
      </w:r>
    </w:p>
    <w:p w14:paraId="002EAF0B" w14:textId="77777777" w:rsidR="00D47D4B" w:rsidRPr="00432550" w:rsidRDefault="00D47D4B" w:rsidP="00CE61C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sz w:val="22"/>
          <w:szCs w:val="22"/>
        </w:rPr>
        <w:t>Senza il Suo espresso consenso (ex art. 6 lett. b) e c) del GDPR), il Titolare potrà comunicare i Suoi Dati ad autorità giudiziarie nonché a tutti gli altri soggetti verso i quali la comunicazione possa risultare obbligatoria in base ad un’espressa disposizione di legge.</w:t>
      </w:r>
    </w:p>
    <w:p w14:paraId="7FA52B9B" w14:textId="77777777" w:rsidR="006C3944" w:rsidRPr="00432550" w:rsidRDefault="006C3944" w:rsidP="00CE61C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86D529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5. Trasferimento dei dati all’estero.</w:t>
      </w:r>
    </w:p>
    <w:p w14:paraId="15AC8FD7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25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 alle disposizioni di legge </w:t>
      </w:r>
      <w:r w:rsidRPr="0043255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applicabili ed in particolare quelle di cui al Titolo V del GDPR oppure previa sottoscrizione di clausole contrattuali standard (</w:t>
      </w:r>
      <w:r w:rsidRPr="00CE61C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standard </w:t>
      </w:r>
      <w:proofErr w:type="spellStart"/>
      <w:r w:rsidRPr="00CE61C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contractual</w:t>
      </w:r>
      <w:proofErr w:type="spellEnd"/>
      <w:r w:rsidRPr="00CE61C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E61C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clauses</w:t>
      </w:r>
      <w:proofErr w:type="spellEnd"/>
      <w:r w:rsidRPr="00432550">
        <w:rPr>
          <w:rFonts w:asciiTheme="minorHAnsi" w:hAnsiTheme="minorHAnsi" w:cstheme="minorHAnsi"/>
          <w:color w:val="000000" w:themeColor="text1"/>
          <w:sz w:val="22"/>
          <w:szCs w:val="22"/>
        </w:rPr>
        <w:t>) approvate ed adottate dalla Commissione Europea.</w:t>
      </w:r>
    </w:p>
    <w:p w14:paraId="1816EE05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5F129" w14:textId="77777777" w:rsidR="006C3944" w:rsidRPr="00432550" w:rsidRDefault="006C3944" w:rsidP="00CE61C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2550">
        <w:rPr>
          <w:rFonts w:asciiTheme="minorHAnsi" w:hAnsiTheme="minorHAnsi" w:cstheme="minorHAnsi"/>
          <w:b/>
          <w:bCs/>
          <w:sz w:val="22"/>
          <w:szCs w:val="22"/>
        </w:rPr>
        <w:t>6. Periodo di conservazione dei dati</w:t>
      </w:r>
    </w:p>
    <w:p w14:paraId="58F18656" w14:textId="77777777" w:rsidR="007A654F" w:rsidRPr="00432550" w:rsidRDefault="007A654F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32550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I Suoi dati saranno conservati per il periodo necessario al conseguimento delle finalità per i quali sono stati conseguiti e </w:t>
      </w:r>
      <w:r w:rsidRPr="00432550">
        <w:rPr>
          <w:rFonts w:asciiTheme="minorHAnsi" w:hAnsiTheme="minorHAnsi" w:cstheme="minorHAnsi"/>
          <w:sz w:val="22"/>
          <w:szCs w:val="22"/>
          <w:lang w:eastAsia="en-US"/>
        </w:rPr>
        <w:t>saranno conservati non oltre quanto previsto per le finalità di legge.</w:t>
      </w:r>
    </w:p>
    <w:p w14:paraId="44BB8648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1B475A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7. Titolare del trattamento</w:t>
      </w:r>
    </w:p>
    <w:p w14:paraId="568D47AC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32550">
        <w:rPr>
          <w:rFonts w:asciiTheme="minorHAnsi" w:hAnsiTheme="minorHAnsi" w:cstheme="minorHAnsi"/>
          <w:i/>
          <w:sz w:val="22"/>
          <w:szCs w:val="22"/>
        </w:rPr>
        <w:t>Sport e salute S.p.A.</w:t>
      </w:r>
    </w:p>
    <w:p w14:paraId="0503749E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>Piazza Lauro De Bosis, 15</w:t>
      </w:r>
    </w:p>
    <w:p w14:paraId="709D90C9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32550">
        <w:rPr>
          <w:rFonts w:asciiTheme="minorHAnsi" w:hAnsiTheme="minorHAnsi" w:cstheme="minorHAnsi"/>
          <w:sz w:val="22"/>
          <w:szCs w:val="22"/>
          <w:u w:val="single"/>
        </w:rPr>
        <w:t>00135 Roma</w:t>
      </w:r>
    </w:p>
    <w:p w14:paraId="67C8627B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0D770571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8. Responsabile della protezione dei dati</w:t>
      </w:r>
    </w:p>
    <w:p w14:paraId="2A188416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 xml:space="preserve">Il Titolare del trattamento ha nominato un Responsabile della protezione dei dati contattabile al seguente indirizzo: </w:t>
      </w: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dpo@cert.sportesalute.</w:t>
      </w:r>
      <w:r w:rsidR="00C111F1" w:rsidRPr="00432550">
        <w:rPr>
          <w:rFonts w:asciiTheme="minorHAnsi" w:hAnsiTheme="minorHAnsi" w:cstheme="minorHAnsi"/>
          <w:b/>
          <w:color w:val="000000"/>
          <w:sz w:val="22"/>
          <w:szCs w:val="22"/>
        </w:rPr>
        <w:t>eu</w:t>
      </w:r>
    </w:p>
    <w:p w14:paraId="09901723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D456B4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b/>
          <w:color w:val="000000"/>
          <w:sz w:val="22"/>
          <w:szCs w:val="22"/>
        </w:rPr>
        <w:t>9. Diritti dell’interessato</w:t>
      </w:r>
    </w:p>
    <w:p w14:paraId="280F320D" w14:textId="77777777" w:rsidR="006C3944" w:rsidRPr="00432550" w:rsidRDefault="006C3944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>In qualità di interessato al trattamento dei dati personali, La informiamo che ha la possibilità di esercitare i diritti previsti dal GDPR, e precisamente:</w:t>
      </w:r>
    </w:p>
    <w:p w14:paraId="69FFDD89" w14:textId="77777777" w:rsidR="006C3944" w:rsidRPr="00432550" w:rsidRDefault="006C3944" w:rsidP="00CE6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 xml:space="preserve"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</w:t>
      </w:r>
      <w:r w:rsidRPr="00432550">
        <w:rPr>
          <w:rFonts w:asciiTheme="minorHAnsi" w:hAnsiTheme="minorHAnsi" w:cstheme="minorHAnsi"/>
          <w:color w:val="000000"/>
          <w:sz w:val="22"/>
          <w:szCs w:val="22"/>
        </w:rPr>
        <w:lastRenderedPageBreak/>
        <w:t>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</w:r>
    </w:p>
    <w:p w14:paraId="17E2AF2F" w14:textId="77777777" w:rsidR="006C3944" w:rsidRPr="00432550" w:rsidRDefault="006C3944" w:rsidP="00CE61C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</w:r>
    </w:p>
    <w:p w14:paraId="6E674C74" w14:textId="77777777" w:rsidR="006C3944" w:rsidRPr="00432550" w:rsidRDefault="006C3944" w:rsidP="00CE61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</w:r>
    </w:p>
    <w:p w14:paraId="0BECE8B1" w14:textId="06E6C291" w:rsidR="006C3944" w:rsidRPr="00432550" w:rsidRDefault="006C3944" w:rsidP="00CE61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 xml:space="preserve">Tali diritti possono essere esercitati attraverso specifica istanza da indirizzare tramite raccomandata al Titolare del trattamento o mail </w:t>
      </w:r>
      <w:proofErr w:type="gramStart"/>
      <w:r w:rsidRPr="00432550">
        <w:rPr>
          <w:rFonts w:asciiTheme="minorHAnsi" w:hAnsiTheme="minorHAnsi" w:cstheme="minorHAnsi"/>
          <w:color w:val="000000"/>
          <w:sz w:val="22"/>
          <w:szCs w:val="22"/>
        </w:rPr>
        <w:t xml:space="preserve">all’indirizzo: </w:t>
      </w:r>
      <w:r w:rsidR="005469E7" w:rsidRPr="004325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dpo@cert.sportesalute.eu</w:t>
      </w:r>
      <w:proofErr w:type="gramEnd"/>
    </w:p>
    <w:p w14:paraId="1AA78D2B" w14:textId="77777777" w:rsidR="006C3944" w:rsidRPr="00432550" w:rsidRDefault="006C3944" w:rsidP="00CE61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8DF6D4F" w14:textId="77777777" w:rsidR="006C3944" w:rsidRPr="00432550" w:rsidRDefault="006C3944" w:rsidP="00CE61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2550">
        <w:rPr>
          <w:rFonts w:asciiTheme="minorHAnsi" w:hAnsiTheme="minorHAnsi" w:cstheme="minorHAnsi"/>
          <w:color w:val="000000"/>
          <w:sz w:val="22"/>
          <w:szCs w:val="22"/>
        </w:rPr>
        <w:t>Il Titolare del Trattamento</w:t>
      </w:r>
    </w:p>
    <w:p w14:paraId="1E713C81" w14:textId="73EA9B70" w:rsidR="006C3944" w:rsidRPr="00432550" w:rsidRDefault="006C3944" w:rsidP="00CE61CB">
      <w:pPr>
        <w:pStyle w:val="Body"/>
        <w:spacing w:after="0" w:line="360" w:lineRule="auto"/>
        <w:rPr>
          <w:rFonts w:asciiTheme="minorHAnsi" w:hAnsiTheme="minorHAnsi" w:cstheme="minorHAnsi"/>
          <w:szCs w:val="22"/>
        </w:rPr>
      </w:pPr>
      <w:r w:rsidRPr="00432550">
        <w:rPr>
          <w:rFonts w:asciiTheme="minorHAnsi" w:hAnsiTheme="minorHAnsi" w:cstheme="minorHAnsi"/>
          <w:i/>
          <w:color w:val="auto"/>
          <w:szCs w:val="22"/>
        </w:rPr>
        <w:t>Sport e salute S.p.A</w:t>
      </w:r>
      <w:r w:rsidR="00CE61CB">
        <w:rPr>
          <w:rFonts w:asciiTheme="minorHAnsi" w:hAnsiTheme="minorHAnsi" w:cstheme="minorHAnsi"/>
          <w:i/>
          <w:color w:val="auto"/>
          <w:szCs w:val="22"/>
        </w:rPr>
        <w:t>.</w:t>
      </w:r>
    </w:p>
    <w:p w14:paraId="792ADB4E" w14:textId="77777777" w:rsidR="001D24AC" w:rsidRPr="00432550" w:rsidRDefault="001D24AC" w:rsidP="00CE61CB">
      <w:pPr>
        <w:spacing w:after="18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C2C333F" w14:textId="77777777" w:rsidR="006901BF" w:rsidRPr="00432550" w:rsidRDefault="006901BF" w:rsidP="00CE61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B6F817" w14:textId="77777777" w:rsidR="006901BF" w:rsidRPr="00432550" w:rsidRDefault="006901BF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4585C19" w14:textId="77777777" w:rsidR="006901BF" w:rsidRPr="00432550" w:rsidRDefault="006901BF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D231CD" w14:textId="77777777" w:rsidR="006901BF" w:rsidRPr="00432550" w:rsidRDefault="006901BF" w:rsidP="00CE61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795CD3" w14:textId="77777777" w:rsidR="006901BF" w:rsidRPr="00432550" w:rsidRDefault="006901BF" w:rsidP="00CE61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901BF" w:rsidRPr="00432550" w:rsidSect="00A16DA3">
      <w:footerReference w:type="default" r:id="rId8"/>
      <w:footerReference w:type="first" r:id="rId9"/>
      <w:pgSz w:w="11906" w:h="16838"/>
      <w:pgMar w:top="1985" w:right="1134" w:bottom="184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A92E" w14:textId="77777777" w:rsidR="00B271D3" w:rsidRDefault="00B271D3">
      <w:r>
        <w:separator/>
      </w:r>
    </w:p>
  </w:endnote>
  <w:endnote w:type="continuationSeparator" w:id="0">
    <w:p w14:paraId="1ABC138A" w14:textId="77777777" w:rsidR="00B271D3" w:rsidRDefault="00B2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7B63" w14:textId="77777777" w:rsidR="00124248" w:rsidRDefault="00EC5F52">
    <w:pPr>
      <w:pStyle w:val="Pidipa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4045B">
      <w:rPr>
        <w:noProof/>
      </w:rPr>
      <w:t>2</w:t>
    </w:r>
    <w:r>
      <w:rPr>
        <w:noProof/>
      </w:rPr>
      <w:fldChar w:fldCharType="end"/>
    </w:r>
  </w:p>
  <w:p w14:paraId="436D70B6" w14:textId="77777777" w:rsidR="00124248" w:rsidRDefault="00B271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EE7C" w14:textId="77777777" w:rsidR="00124248" w:rsidRDefault="00EC5F52" w:rsidP="00E36FFC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DC0A5" w14:textId="77777777" w:rsidR="00B271D3" w:rsidRDefault="00B271D3">
      <w:r>
        <w:separator/>
      </w:r>
    </w:p>
  </w:footnote>
  <w:footnote w:type="continuationSeparator" w:id="0">
    <w:p w14:paraId="451A00BC" w14:textId="77777777" w:rsidR="00B271D3" w:rsidRDefault="00B2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4F4"/>
    <w:multiLevelType w:val="hybridMultilevel"/>
    <w:tmpl w:val="D3DC2570"/>
    <w:lvl w:ilvl="0" w:tplc="ADF65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052"/>
    <w:multiLevelType w:val="hybridMultilevel"/>
    <w:tmpl w:val="A31867BA"/>
    <w:lvl w:ilvl="0" w:tplc="A5682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91C"/>
    <w:multiLevelType w:val="hybridMultilevel"/>
    <w:tmpl w:val="70F04186"/>
    <w:lvl w:ilvl="0" w:tplc="ADF65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1BF"/>
    <w:multiLevelType w:val="hybridMultilevel"/>
    <w:tmpl w:val="8776577A"/>
    <w:lvl w:ilvl="0" w:tplc="9B92B2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C59A1"/>
    <w:multiLevelType w:val="hybridMultilevel"/>
    <w:tmpl w:val="A1BE73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20FD"/>
    <w:multiLevelType w:val="hybridMultilevel"/>
    <w:tmpl w:val="67EC3174"/>
    <w:lvl w:ilvl="0" w:tplc="8752FDC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ABC40D4"/>
    <w:multiLevelType w:val="multilevel"/>
    <w:tmpl w:val="F84C0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B0C6181"/>
    <w:multiLevelType w:val="hybridMultilevel"/>
    <w:tmpl w:val="19703C96"/>
    <w:lvl w:ilvl="0" w:tplc="DFCAE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F0B1C"/>
    <w:multiLevelType w:val="hybridMultilevel"/>
    <w:tmpl w:val="BDEA6E80"/>
    <w:lvl w:ilvl="0" w:tplc="87A09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03177"/>
    <w:multiLevelType w:val="hybridMultilevel"/>
    <w:tmpl w:val="6CFC875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C7104"/>
    <w:multiLevelType w:val="hybridMultilevel"/>
    <w:tmpl w:val="491C3DDC"/>
    <w:lvl w:ilvl="0" w:tplc="A54831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856EC"/>
    <w:multiLevelType w:val="hybridMultilevel"/>
    <w:tmpl w:val="4A143458"/>
    <w:lvl w:ilvl="0" w:tplc="CAF0F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81F37"/>
    <w:multiLevelType w:val="hybridMultilevel"/>
    <w:tmpl w:val="4B10225C"/>
    <w:lvl w:ilvl="0" w:tplc="9378E6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0197"/>
    <w:multiLevelType w:val="hybridMultilevel"/>
    <w:tmpl w:val="666EEC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5FB0"/>
    <w:multiLevelType w:val="hybridMultilevel"/>
    <w:tmpl w:val="3FA8702E"/>
    <w:lvl w:ilvl="0" w:tplc="23806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A"/>
    <w:rsid w:val="00013DBE"/>
    <w:rsid w:val="00047738"/>
    <w:rsid w:val="00060B44"/>
    <w:rsid w:val="00080FB7"/>
    <w:rsid w:val="00081EE3"/>
    <w:rsid w:val="00090182"/>
    <w:rsid w:val="000C105A"/>
    <w:rsid w:val="000E365F"/>
    <w:rsid w:val="0010787A"/>
    <w:rsid w:val="00112AC5"/>
    <w:rsid w:val="0013308D"/>
    <w:rsid w:val="0015553D"/>
    <w:rsid w:val="001563AE"/>
    <w:rsid w:val="001D134A"/>
    <w:rsid w:val="001D24AC"/>
    <w:rsid w:val="00204ABB"/>
    <w:rsid w:val="0022012D"/>
    <w:rsid w:val="00224F31"/>
    <w:rsid w:val="00286690"/>
    <w:rsid w:val="002F3E23"/>
    <w:rsid w:val="003142D8"/>
    <w:rsid w:val="00350DAA"/>
    <w:rsid w:val="00360283"/>
    <w:rsid w:val="003C3914"/>
    <w:rsid w:val="004119D3"/>
    <w:rsid w:val="00427519"/>
    <w:rsid w:val="00432550"/>
    <w:rsid w:val="00445024"/>
    <w:rsid w:val="00450BD3"/>
    <w:rsid w:val="00470890"/>
    <w:rsid w:val="004C70CA"/>
    <w:rsid w:val="004D4CBC"/>
    <w:rsid w:val="004E4F4C"/>
    <w:rsid w:val="004F5B81"/>
    <w:rsid w:val="00531786"/>
    <w:rsid w:val="005469E7"/>
    <w:rsid w:val="005933BB"/>
    <w:rsid w:val="00622BFF"/>
    <w:rsid w:val="006901BF"/>
    <w:rsid w:val="00693A78"/>
    <w:rsid w:val="006B329C"/>
    <w:rsid w:val="006C3944"/>
    <w:rsid w:val="006D59C6"/>
    <w:rsid w:val="006F1A4A"/>
    <w:rsid w:val="007074E3"/>
    <w:rsid w:val="00774064"/>
    <w:rsid w:val="007A2CB7"/>
    <w:rsid w:val="007A654F"/>
    <w:rsid w:val="00822C7A"/>
    <w:rsid w:val="0084045B"/>
    <w:rsid w:val="008406E0"/>
    <w:rsid w:val="0088339A"/>
    <w:rsid w:val="008A6915"/>
    <w:rsid w:val="00970331"/>
    <w:rsid w:val="0098160D"/>
    <w:rsid w:val="009B6D86"/>
    <w:rsid w:val="009C31D4"/>
    <w:rsid w:val="009C5361"/>
    <w:rsid w:val="009D3140"/>
    <w:rsid w:val="00A116BD"/>
    <w:rsid w:val="00A14FAC"/>
    <w:rsid w:val="00A661BA"/>
    <w:rsid w:val="00AA2884"/>
    <w:rsid w:val="00AA749D"/>
    <w:rsid w:val="00AB2E31"/>
    <w:rsid w:val="00B271D3"/>
    <w:rsid w:val="00B3674A"/>
    <w:rsid w:val="00B50E25"/>
    <w:rsid w:val="00B54EA8"/>
    <w:rsid w:val="00B64003"/>
    <w:rsid w:val="00B82BB3"/>
    <w:rsid w:val="00BA5E0A"/>
    <w:rsid w:val="00BB276E"/>
    <w:rsid w:val="00BB4635"/>
    <w:rsid w:val="00BD7F42"/>
    <w:rsid w:val="00BF1CCD"/>
    <w:rsid w:val="00C03B14"/>
    <w:rsid w:val="00C111F1"/>
    <w:rsid w:val="00C45B13"/>
    <w:rsid w:val="00C669A0"/>
    <w:rsid w:val="00CE61CB"/>
    <w:rsid w:val="00D47D4B"/>
    <w:rsid w:val="00D52035"/>
    <w:rsid w:val="00D7497D"/>
    <w:rsid w:val="00DB15F3"/>
    <w:rsid w:val="00DB1D16"/>
    <w:rsid w:val="00DC7562"/>
    <w:rsid w:val="00DE193C"/>
    <w:rsid w:val="00E12824"/>
    <w:rsid w:val="00E245CF"/>
    <w:rsid w:val="00E57A30"/>
    <w:rsid w:val="00E77178"/>
    <w:rsid w:val="00E8481C"/>
    <w:rsid w:val="00EC5F52"/>
    <w:rsid w:val="00ED0E7E"/>
    <w:rsid w:val="00ED2EF8"/>
    <w:rsid w:val="00F214D5"/>
    <w:rsid w:val="00F4059A"/>
    <w:rsid w:val="00F452DA"/>
    <w:rsid w:val="00F8034D"/>
    <w:rsid w:val="00F95CCB"/>
    <w:rsid w:val="00FC1434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F17"/>
  <w15:chartTrackingRefBased/>
  <w15:docId w15:val="{64155A35-ADA1-4BCC-A27D-36840E90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2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22C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2C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2C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2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C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C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C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C7A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0E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0E7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rsid w:val="0022012D"/>
    <w:rPr>
      <w:color w:val="0000FF"/>
      <w:u w:val="single"/>
    </w:rPr>
  </w:style>
  <w:style w:type="paragraph" w:customStyle="1" w:styleId="Body">
    <w:name w:val="Body"/>
    <w:basedOn w:val="Normale"/>
    <w:rsid w:val="007074E3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color w:val="000000"/>
      <w:sz w:val="22"/>
      <w:szCs w:val="20"/>
      <w:lang w:eastAsia="en-US"/>
    </w:rPr>
  </w:style>
  <w:style w:type="paragraph" w:customStyle="1" w:styleId="Default">
    <w:name w:val="Default"/>
    <w:rsid w:val="006C39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0B9D-1618-49D3-BD89-60BACB7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Ferrante Marco</dc:creator>
  <cp:keywords/>
  <dc:description/>
  <cp:lastModifiedBy>Canapini Morena</cp:lastModifiedBy>
  <cp:revision>6</cp:revision>
  <dcterms:created xsi:type="dcterms:W3CDTF">2020-05-11T14:56:00Z</dcterms:created>
  <dcterms:modified xsi:type="dcterms:W3CDTF">2020-05-12T13:22:00Z</dcterms:modified>
</cp:coreProperties>
</file>